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C5246E">
              <w:rPr>
                <w:sz w:val="24"/>
                <w:szCs w:val="24"/>
                <w:u w:val="single"/>
                <w:lang w:val="en-US"/>
              </w:rPr>
              <w:t>5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C5246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C5246E">
              <w:rPr>
                <w:sz w:val="24"/>
                <w:szCs w:val="24"/>
                <w:u w:val="single"/>
              </w:rPr>
              <w:t>15</w:t>
            </w:r>
            <w:r w:rsidRPr="0018130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18130A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№3:</w:t>
      </w:r>
      <w:r w:rsidRPr="0018130A">
        <w:rPr>
          <w:sz w:val="24"/>
          <w:szCs w:val="24"/>
          <w:u w:val="single"/>
        </w:rPr>
        <w:t xml:space="preserve"> </w:t>
      </w:r>
      <w:r w:rsidR="00F60039" w:rsidRPr="0018130A">
        <w:rPr>
          <w:sz w:val="24"/>
          <w:szCs w:val="24"/>
          <w:u w:val="single"/>
        </w:rPr>
        <w:t xml:space="preserve">Срок </w:t>
      </w:r>
      <w:r w:rsidR="004D705A" w:rsidRPr="0018130A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18130A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755C2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C5246E">
              <w:rPr>
                <w:sz w:val="24"/>
                <w:szCs w:val="24"/>
                <w:u w:val="single"/>
              </w:rPr>
              <w:t>2</w:t>
            </w:r>
            <w:r w:rsidR="00755C23">
              <w:rPr>
                <w:sz w:val="24"/>
                <w:szCs w:val="24"/>
                <w:u w:val="single"/>
                <w:lang w:val="en-US"/>
              </w:rPr>
              <w:t>5</w:t>
            </w:r>
            <w:r w:rsidRPr="0018130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914D6D" w:rsidRPr="00FC405D" w:rsidRDefault="005E7AA4" w:rsidP="00F85388">
      <w:pPr>
        <w:pStyle w:val="a4"/>
        <w:spacing w:line="240" w:lineRule="auto"/>
        <w:ind w:left="720"/>
        <w:rPr>
          <w:b/>
          <w:sz w:val="24"/>
          <w:szCs w:val="24"/>
          <w:u w:val="single"/>
        </w:rPr>
      </w:pPr>
      <w:r w:rsidRPr="00FC405D">
        <w:rPr>
          <w:b/>
          <w:sz w:val="24"/>
          <w:szCs w:val="24"/>
          <w:u w:val="single"/>
        </w:rPr>
        <w:t xml:space="preserve">Критерий №4: Опыт и репутация Участника </w:t>
      </w:r>
      <w:r w:rsidRPr="00FC405D">
        <w:rPr>
          <w:b/>
          <w:sz w:val="24"/>
          <w:szCs w:val="24"/>
          <w:u w:val="single"/>
          <w:lang w:val="en-US"/>
        </w:rPr>
        <w:t>Z</w:t>
      </w:r>
      <w:r w:rsidRPr="00FC405D">
        <w:rPr>
          <w:b/>
          <w:sz w:val="16"/>
          <w:szCs w:val="16"/>
          <w:u w:val="single"/>
        </w:rPr>
        <w:t>4</w:t>
      </w:r>
      <w:r w:rsidR="00511830">
        <w:rPr>
          <w:b/>
          <w:sz w:val="24"/>
          <w:szCs w:val="24"/>
          <w:u w:val="single"/>
        </w:rPr>
        <w:t>=10</w:t>
      </w:r>
      <w:r w:rsidRPr="00FC405D">
        <w:rPr>
          <w:b/>
          <w:sz w:val="24"/>
          <w:szCs w:val="24"/>
          <w:u w:val="single"/>
        </w:rPr>
        <w:t xml:space="preserve"> баллов</w:t>
      </w:r>
    </w:p>
    <w:p w:rsidR="00585882" w:rsidRDefault="00585882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tbl>
      <w:tblPr>
        <w:tblStyle w:val="af2"/>
        <w:tblW w:w="0" w:type="auto"/>
        <w:tblInd w:w="137" w:type="dxa"/>
        <w:tblLook w:val="04A0" w:firstRow="1" w:lastRow="0" w:firstColumn="1" w:lastColumn="0" w:noHBand="0" w:noVBand="1"/>
      </w:tblPr>
      <w:tblGrid>
        <w:gridCol w:w="576"/>
        <w:gridCol w:w="2968"/>
        <w:gridCol w:w="3190"/>
        <w:gridCol w:w="2474"/>
      </w:tblGrid>
      <w:tr w:rsidR="005E7AA4" w:rsidTr="005E7AA4">
        <w:tc>
          <w:tcPr>
            <w:tcW w:w="576" w:type="dxa"/>
          </w:tcPr>
          <w:p w:rsidR="005E7AA4" w:rsidRPr="005E7AA4" w:rsidRDefault="005E7AA4" w:rsidP="00F85388">
            <w:pPr>
              <w:pStyle w:val="a4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  <w:r>
              <w:rPr>
                <w:b/>
                <w:sz w:val="24"/>
                <w:szCs w:val="24"/>
              </w:rPr>
              <w:t>.1.</w:t>
            </w:r>
          </w:p>
        </w:tc>
        <w:tc>
          <w:tcPr>
            <w:tcW w:w="2968" w:type="dxa"/>
          </w:tcPr>
          <w:p w:rsidR="005E7AA4" w:rsidRPr="00317920" w:rsidRDefault="005E7AA4" w:rsidP="00217117">
            <w:pPr>
              <w:pStyle w:val="a4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317920">
              <w:rPr>
                <w:b/>
                <w:color w:val="000000" w:themeColor="text1"/>
                <w:sz w:val="24"/>
                <w:szCs w:val="24"/>
              </w:rPr>
              <w:t xml:space="preserve">Опыт оказания услуг в </w:t>
            </w:r>
            <w:r w:rsidR="00217117">
              <w:rPr>
                <w:b/>
                <w:color w:val="000000" w:themeColor="text1"/>
                <w:sz w:val="24"/>
                <w:szCs w:val="24"/>
              </w:rPr>
              <w:t>электро</w:t>
            </w:r>
            <w:r w:rsidRPr="00317920">
              <w:rPr>
                <w:b/>
                <w:color w:val="000000" w:themeColor="text1"/>
                <w:sz w:val="24"/>
                <w:szCs w:val="24"/>
              </w:rPr>
              <w:t xml:space="preserve">энергетике </w:t>
            </w:r>
            <w:r w:rsidR="00537458" w:rsidRPr="00317920">
              <w:rPr>
                <w:b/>
                <w:color w:val="000000" w:themeColor="text1"/>
                <w:sz w:val="24"/>
                <w:szCs w:val="24"/>
              </w:rPr>
              <w:t xml:space="preserve">за последние 3 года </w:t>
            </w:r>
            <w:r w:rsidR="00217117">
              <w:rPr>
                <w:b/>
                <w:color w:val="000000" w:themeColor="text1"/>
                <w:sz w:val="24"/>
                <w:szCs w:val="24"/>
              </w:rPr>
              <w:t xml:space="preserve">в </w:t>
            </w:r>
            <w:r w:rsidR="003D3849">
              <w:rPr>
                <w:b/>
                <w:color w:val="000000" w:themeColor="text1"/>
                <w:sz w:val="24"/>
                <w:szCs w:val="24"/>
              </w:rPr>
              <w:t xml:space="preserve">тыс. </w:t>
            </w:r>
            <w:r w:rsidRPr="00317920">
              <w:rPr>
                <w:b/>
                <w:color w:val="000000" w:themeColor="text1"/>
                <w:sz w:val="24"/>
                <w:szCs w:val="24"/>
              </w:rPr>
              <w:t>руб</w:t>
            </w:r>
            <w:r w:rsidR="00537458" w:rsidRPr="00317920">
              <w:rPr>
                <w:b/>
                <w:color w:val="000000" w:themeColor="text1"/>
                <w:sz w:val="24"/>
                <w:szCs w:val="24"/>
              </w:rPr>
              <w:t>.</w:t>
            </w:r>
            <w:r w:rsidR="003D384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217117">
              <w:rPr>
                <w:b/>
                <w:color w:val="000000" w:themeColor="text1"/>
                <w:sz w:val="24"/>
                <w:szCs w:val="24"/>
              </w:rPr>
              <w:t>(</w:t>
            </w:r>
            <w:r w:rsidR="003D3849">
              <w:rPr>
                <w:b/>
                <w:color w:val="000000" w:themeColor="text1"/>
                <w:sz w:val="24"/>
                <w:szCs w:val="24"/>
              </w:rPr>
              <w:t>с 2017 года по 2019 гг.</w:t>
            </w:r>
            <w:r w:rsidR="00217117">
              <w:rPr>
                <w:b/>
                <w:color w:val="000000" w:themeColor="text1"/>
                <w:sz w:val="24"/>
                <w:szCs w:val="24"/>
              </w:rPr>
              <w:t>)</w:t>
            </w:r>
            <w:r w:rsidRPr="0031792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190" w:type="dxa"/>
          </w:tcPr>
          <w:p w:rsidR="005E7AA4" w:rsidRPr="00317920" w:rsidRDefault="005E7AA4" w:rsidP="00914D6D">
            <w:pPr>
              <w:pStyle w:val="a4"/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17920">
              <w:rPr>
                <w:color w:val="000000" w:themeColor="text1"/>
                <w:sz w:val="24"/>
                <w:szCs w:val="24"/>
              </w:rPr>
              <w:t>Д</w:t>
            </w:r>
            <w:r w:rsidR="00022856" w:rsidRPr="00317920">
              <w:rPr>
                <w:color w:val="000000" w:themeColor="text1"/>
                <w:sz w:val="24"/>
                <w:szCs w:val="24"/>
              </w:rPr>
              <w:t xml:space="preserve">о </w:t>
            </w:r>
            <w:r w:rsidR="003D3849">
              <w:rPr>
                <w:color w:val="000000" w:themeColor="text1"/>
                <w:sz w:val="24"/>
                <w:szCs w:val="24"/>
              </w:rPr>
              <w:t>7 0</w:t>
            </w:r>
            <w:r w:rsidR="00317920" w:rsidRPr="00317920">
              <w:rPr>
                <w:color w:val="000000" w:themeColor="text1"/>
                <w:sz w:val="24"/>
                <w:szCs w:val="24"/>
              </w:rPr>
              <w:t>00</w:t>
            </w:r>
            <w:r w:rsidRPr="00317920">
              <w:rPr>
                <w:color w:val="000000" w:themeColor="text1"/>
                <w:sz w:val="24"/>
                <w:szCs w:val="24"/>
              </w:rPr>
              <w:t xml:space="preserve"> = 0 баллов </w:t>
            </w:r>
          </w:p>
          <w:p w:rsidR="00537458" w:rsidRPr="00317920" w:rsidRDefault="00537458" w:rsidP="00537458">
            <w:pPr>
              <w:pStyle w:val="a4"/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17920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317920" w:rsidRPr="00317920">
              <w:rPr>
                <w:color w:val="000000" w:themeColor="text1"/>
                <w:sz w:val="24"/>
                <w:szCs w:val="24"/>
              </w:rPr>
              <w:t>7 501</w:t>
            </w:r>
            <w:r w:rsidR="00022856" w:rsidRPr="00317920">
              <w:rPr>
                <w:color w:val="000000" w:themeColor="text1"/>
                <w:sz w:val="24"/>
                <w:szCs w:val="24"/>
              </w:rPr>
              <w:t xml:space="preserve"> до </w:t>
            </w:r>
            <w:r w:rsidR="003D3849">
              <w:rPr>
                <w:color w:val="000000" w:themeColor="text1"/>
                <w:sz w:val="24"/>
                <w:szCs w:val="24"/>
              </w:rPr>
              <w:t>14</w:t>
            </w:r>
            <w:r w:rsidR="00317920" w:rsidRPr="00317920">
              <w:rPr>
                <w:color w:val="000000" w:themeColor="text1"/>
                <w:sz w:val="24"/>
                <w:szCs w:val="24"/>
              </w:rPr>
              <w:t xml:space="preserve"> </w:t>
            </w:r>
            <w:r w:rsidR="00022856" w:rsidRPr="00317920">
              <w:rPr>
                <w:color w:val="000000" w:themeColor="text1"/>
                <w:sz w:val="24"/>
                <w:szCs w:val="24"/>
              </w:rPr>
              <w:t>000 = 3 балла</w:t>
            </w:r>
          </w:p>
          <w:p w:rsidR="005E7AA4" w:rsidRPr="00317920" w:rsidRDefault="005E7AA4" w:rsidP="00537458">
            <w:pPr>
              <w:pStyle w:val="a4"/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17920">
              <w:rPr>
                <w:color w:val="000000" w:themeColor="text1"/>
                <w:sz w:val="24"/>
                <w:szCs w:val="24"/>
              </w:rPr>
              <w:t xml:space="preserve">Более </w:t>
            </w:r>
            <w:r w:rsidR="003D3849">
              <w:rPr>
                <w:color w:val="000000" w:themeColor="text1"/>
                <w:sz w:val="24"/>
                <w:szCs w:val="24"/>
              </w:rPr>
              <w:t>14</w:t>
            </w:r>
            <w:r w:rsidR="00537458" w:rsidRPr="00317920">
              <w:rPr>
                <w:color w:val="000000" w:themeColor="text1"/>
                <w:sz w:val="24"/>
                <w:szCs w:val="24"/>
              </w:rPr>
              <w:t> 00</w:t>
            </w:r>
            <w:r w:rsidR="00317920" w:rsidRPr="003D3849">
              <w:rPr>
                <w:color w:val="000000" w:themeColor="text1"/>
                <w:sz w:val="24"/>
                <w:szCs w:val="24"/>
              </w:rPr>
              <w:t>1</w:t>
            </w:r>
            <w:r w:rsidR="00537458" w:rsidRPr="0031792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17920">
              <w:rPr>
                <w:color w:val="000000" w:themeColor="text1"/>
                <w:sz w:val="24"/>
                <w:szCs w:val="24"/>
              </w:rPr>
              <w:t>= 5 баллов</w:t>
            </w:r>
          </w:p>
          <w:p w:rsidR="00537458" w:rsidRPr="00317920" w:rsidRDefault="00537458" w:rsidP="00537458">
            <w:pPr>
              <w:pStyle w:val="a4"/>
              <w:spacing w:line="240" w:lineRule="auto"/>
              <w:jc w:val="left"/>
              <w:rPr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474" w:type="dxa"/>
          </w:tcPr>
          <w:p w:rsidR="005E7AA4" w:rsidRPr="00317920" w:rsidRDefault="005E7AA4" w:rsidP="00F85388">
            <w:pPr>
              <w:pStyle w:val="a4"/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317920">
              <w:rPr>
                <w:color w:val="000000" w:themeColor="text1"/>
                <w:sz w:val="24"/>
                <w:szCs w:val="24"/>
              </w:rPr>
              <w:t xml:space="preserve">Справка об аналогичных договорах </w:t>
            </w:r>
          </w:p>
        </w:tc>
      </w:tr>
      <w:tr w:rsidR="005E7AA4" w:rsidTr="005E7AA4">
        <w:tc>
          <w:tcPr>
            <w:tcW w:w="576" w:type="dxa"/>
          </w:tcPr>
          <w:p w:rsidR="005E7AA4" w:rsidRPr="00914D6D" w:rsidRDefault="005E7AA4" w:rsidP="00755C23">
            <w:pPr>
              <w:pStyle w:val="a4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 w:rsidR="00755C23">
              <w:rPr>
                <w:b/>
                <w:sz w:val="24"/>
                <w:szCs w:val="24"/>
                <w:lang w:val="en-US"/>
              </w:rPr>
              <w:t>2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68" w:type="dxa"/>
          </w:tcPr>
          <w:p w:rsidR="005E7AA4" w:rsidRPr="00914D6D" w:rsidRDefault="005E7AA4" w:rsidP="00F85388">
            <w:pPr>
              <w:pStyle w:val="a4"/>
              <w:spacing w:line="240" w:lineRule="auto"/>
              <w:rPr>
                <w:b/>
                <w:sz w:val="24"/>
                <w:szCs w:val="24"/>
              </w:rPr>
            </w:pPr>
            <w:r w:rsidRPr="00914D6D">
              <w:rPr>
                <w:b/>
                <w:sz w:val="24"/>
                <w:szCs w:val="24"/>
              </w:rPr>
              <w:t xml:space="preserve">Благодарственные письма и рекомендации </w:t>
            </w:r>
          </w:p>
        </w:tc>
        <w:tc>
          <w:tcPr>
            <w:tcW w:w="3190" w:type="dxa"/>
          </w:tcPr>
          <w:p w:rsidR="005E7AA4" w:rsidRDefault="005E7AA4" w:rsidP="00914D6D">
            <w:pPr>
              <w:pStyle w:val="a4"/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8 и более = 5 баллов</w:t>
            </w:r>
          </w:p>
          <w:p w:rsidR="005E7AA4" w:rsidRDefault="005E7AA4" w:rsidP="00914D6D">
            <w:pPr>
              <w:pStyle w:val="a4"/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5-7 = 3 балла</w:t>
            </w:r>
          </w:p>
          <w:p w:rsidR="005E7AA4" w:rsidRDefault="005E7AA4" w:rsidP="00914D6D">
            <w:pPr>
              <w:pStyle w:val="a4"/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1-4 = 1 балл</w:t>
            </w:r>
          </w:p>
          <w:p w:rsidR="005E7AA4" w:rsidRDefault="005E7AA4" w:rsidP="00914D6D">
            <w:pPr>
              <w:pStyle w:val="a4"/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0 = 0 баллов </w:t>
            </w:r>
          </w:p>
          <w:p w:rsidR="005E7AA4" w:rsidRDefault="005E7AA4" w:rsidP="00914D6D">
            <w:pPr>
              <w:pStyle w:val="a4"/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</w:p>
        </w:tc>
        <w:tc>
          <w:tcPr>
            <w:tcW w:w="2474" w:type="dxa"/>
          </w:tcPr>
          <w:p w:rsidR="005E7AA4" w:rsidRPr="00914D6D" w:rsidRDefault="005E7AA4" w:rsidP="00F85388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914D6D">
              <w:rPr>
                <w:sz w:val="24"/>
                <w:szCs w:val="24"/>
              </w:rPr>
              <w:t xml:space="preserve">Приложение к письму о подаче оферты </w:t>
            </w:r>
          </w:p>
        </w:tc>
      </w:tr>
    </w:tbl>
    <w:p w:rsidR="00C5246E" w:rsidRDefault="00C5246E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5246E" w:rsidRPr="0018130A" w:rsidRDefault="00C5246E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21.5pt" o:ole="" fillcolor="window">
            <v:imagedata r:id="rId5" o:title=""/>
          </v:shape>
          <o:OLEObject Type="Embed" ProgID="Equation.3" ShapeID="_x0000_i1025" DrawAspect="Content" ObjectID="_1648649955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F72004" w:rsidRPr="0018130A" w:rsidRDefault="008C6781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18130A">
        <w:rPr>
          <w:position w:val="-44"/>
          <w:sz w:val="24"/>
          <w:szCs w:val="24"/>
        </w:rPr>
        <w:object w:dxaOrig="3040" w:dyaOrig="980">
          <v:shape id="_x0000_i1026" type="#_x0000_t75" style="width:149.35pt;height:48.35pt" o:ole="" fillcolor="window">
            <v:imagedata r:id="rId7" o:title=""/>
          </v:shape>
          <o:OLEObject Type="Embed" ProgID="Equation.3" ShapeID="_x0000_i1026" DrawAspect="Content" ObjectID="_1648649956" r:id="rId8"/>
        </w:object>
      </w:r>
      <w:r w:rsidR="00F72004" w:rsidRPr="0018130A">
        <w:rPr>
          <w:sz w:val="24"/>
          <w:szCs w:val="24"/>
        </w:rPr>
        <w:t xml:space="preserve">  где:</w:t>
      </w:r>
    </w:p>
    <w:p w:rsidR="002042F5" w:rsidRPr="0018130A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40" w:dyaOrig="440">
          <v:shape id="_x0000_i1027" type="#_x0000_t75" style="width:21.5pt;height:21.5pt" o:ole="" fillcolor="window">
            <v:imagedata r:id="rId9" o:title=""/>
          </v:shape>
          <o:OLEObject Type="Embed" ProgID="Equation.3" ShapeID="_x0000_i1027" DrawAspect="Content" ObjectID="_1648649957" r:id="rId10"/>
        </w:object>
      </w:r>
      <w:r w:rsidR="002042F5" w:rsidRPr="0018130A">
        <w:rPr>
          <w:sz w:val="24"/>
          <w:szCs w:val="24"/>
        </w:rPr>
        <w:t xml:space="preserve"> – </w:t>
      </w:r>
      <w:r w:rsidR="00F72004" w:rsidRPr="0018130A">
        <w:rPr>
          <w:sz w:val="24"/>
          <w:szCs w:val="24"/>
        </w:rPr>
        <w:t>баллы</w:t>
      </w:r>
      <w:r w:rsidR="002042F5" w:rsidRPr="0018130A">
        <w:rPr>
          <w:sz w:val="24"/>
          <w:szCs w:val="24"/>
        </w:rPr>
        <w:t>, присуждаемы</w:t>
      </w:r>
      <w:r w:rsidR="00F72004" w:rsidRPr="0018130A">
        <w:rPr>
          <w:sz w:val="24"/>
          <w:szCs w:val="24"/>
        </w:rPr>
        <w:t>е</w:t>
      </w:r>
      <w:r w:rsidR="002042F5" w:rsidRPr="0018130A">
        <w:rPr>
          <w:sz w:val="24"/>
          <w:szCs w:val="24"/>
        </w:rPr>
        <w:t xml:space="preserve"> </w:t>
      </w:r>
      <w:proofErr w:type="spellStart"/>
      <w:r w:rsidR="002042F5" w:rsidRPr="0018130A">
        <w:rPr>
          <w:sz w:val="24"/>
          <w:szCs w:val="24"/>
          <w:lang w:val="en-US"/>
        </w:rPr>
        <w:t>i</w:t>
      </w:r>
      <w:proofErr w:type="spellEnd"/>
      <w:r w:rsidR="002042F5" w:rsidRPr="0018130A">
        <w:rPr>
          <w:sz w:val="24"/>
          <w:szCs w:val="24"/>
        </w:rPr>
        <w:t>-ой Заявке Участника по указанному критерию;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Amin</w:t>
      </w:r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F72004" w:rsidRPr="0018130A">
        <w:rPr>
          <w:sz w:val="24"/>
          <w:szCs w:val="24"/>
        </w:rPr>
        <w:t>м</w:t>
      </w:r>
      <w:r w:rsidRPr="0018130A">
        <w:rPr>
          <w:sz w:val="24"/>
          <w:szCs w:val="24"/>
        </w:rPr>
        <w:t xml:space="preserve"> отборочным требованиям;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920" w:dyaOrig="480">
          <v:shape id="_x0000_i1028" type="#_x0000_t75" style="width:45.15pt;height:25.8pt" o:ole="" fillcolor="window">
            <v:imagedata r:id="rId11" o:title=""/>
          </v:shape>
          <o:OLEObject Type="Embed" ProgID="Equation.3" ShapeID="_x0000_i1028" DrawAspect="Content" ObjectID="_1648649958" r:id="rId12"/>
        </w:object>
      </w:r>
      <w:r w:rsidRPr="0018130A">
        <w:rPr>
          <w:sz w:val="24"/>
          <w:szCs w:val="24"/>
        </w:rPr>
        <w:t xml:space="preserve"> – коэффициент приоритета </w:t>
      </w:r>
      <w:r w:rsidR="00B920F8" w:rsidRPr="0018130A">
        <w:rPr>
          <w:sz w:val="24"/>
          <w:szCs w:val="24"/>
        </w:rPr>
        <w:t>работ, выполняемых российскими лицами / услуг, оказываемых российскими лицами</w:t>
      </w:r>
      <w:r w:rsidRPr="0018130A">
        <w:rPr>
          <w:sz w:val="24"/>
          <w:szCs w:val="24"/>
        </w:rPr>
        <w:t>: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680" w:dyaOrig="480">
          <v:shape id="_x0000_i1029" type="#_x0000_t75" style="width:83.8pt;height:23.65pt" o:ole="" fillcolor="window">
            <v:imagedata r:id="rId13" o:title=""/>
          </v:shape>
          <o:OLEObject Type="Embed" ProgID="Equation.3" ShapeID="_x0000_i1029" DrawAspect="Content" ObjectID="_1648649959" r:id="rId14"/>
        </w:object>
      </w:r>
      <w:r w:rsidRPr="0018130A">
        <w:rPr>
          <w:b/>
          <w:sz w:val="24"/>
          <w:szCs w:val="24"/>
        </w:rPr>
        <w:t xml:space="preserve"> </w:t>
      </w:r>
      <w:r w:rsidRPr="0018130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18130A">
        <w:rPr>
          <w:i/>
          <w:sz w:val="24"/>
          <w:szCs w:val="24"/>
          <w:u w:val="single"/>
        </w:rPr>
        <w:t>);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1500" w:dyaOrig="480">
          <v:shape id="_x0000_i1030" type="#_x0000_t75" style="width:75.2pt;height:23.65pt" o:ole="" fillcolor="window">
            <v:imagedata r:id="rId15" o:title=""/>
          </v:shape>
          <o:OLEObject Type="Embed" ProgID="Equation.3" ShapeID="_x0000_i1030" DrawAspect="Content" ObjectID="_1648649960" r:id="rId16"/>
        </w:object>
      </w:r>
      <w:r w:rsidRPr="0018130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не 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иностранными лицами / услуги, оказываемые иностранными лицами</w:t>
      </w:r>
      <w:r w:rsidRPr="0018130A">
        <w:rPr>
          <w:i/>
          <w:sz w:val="24"/>
          <w:szCs w:val="24"/>
          <w:u w:val="single"/>
        </w:rPr>
        <w:t>)</w:t>
      </w:r>
      <w:r w:rsidRPr="0018130A">
        <w:rPr>
          <w:sz w:val="24"/>
          <w:szCs w:val="24"/>
        </w:rPr>
        <w:t>.</w:t>
      </w:r>
    </w:p>
    <w:p w:rsidR="002042F5" w:rsidRPr="0018130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18"/>
          <w:sz w:val="24"/>
          <w:szCs w:val="24"/>
        </w:rPr>
        <w:object w:dxaOrig="279" w:dyaOrig="420">
          <v:shape id="_x0000_i1031" type="#_x0000_t75" style="width:13.95pt;height:21.5pt" o:ole="" fillcolor="window">
            <v:imagedata r:id="rId17" o:title=""/>
          </v:shape>
          <o:OLEObject Type="Embed" ProgID="Equation.3" ShapeID="_x0000_i1031" DrawAspect="Content" ObjectID="_1648649961" r:id="rId18"/>
        </w:object>
      </w:r>
      <w:r w:rsidR="002042F5" w:rsidRPr="0018130A">
        <w:rPr>
          <w:sz w:val="24"/>
          <w:szCs w:val="24"/>
        </w:rPr>
        <w:t xml:space="preserve"> – </w:t>
      </w:r>
      <w:r w:rsidR="002042F5"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18130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32" type="#_x0000_t75" style="width:23.65pt;height:21.5pt" o:ole="" fillcolor="window">
            <v:imagedata r:id="rId19" o:title=""/>
          </v:shape>
          <o:OLEObject Type="Embed" ProgID="Equation.3" ShapeID="_x0000_i1032" DrawAspect="Content" ObjectID="_1648649962" r:id="rId20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3" type="#_x0000_t75" style="width:105.3pt;height:43pt" o:ole="" fillcolor="window">
            <v:imagedata r:id="rId21" o:title=""/>
          </v:shape>
          <o:OLEObject Type="Embed" ProgID="Equation.3" ShapeID="_x0000_i1033" DrawAspect="Content" ObjectID="_1648649963" r:id="rId22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4" type="#_x0000_t75" style="width:23.65pt;height:21.5pt" o:ole="" fillcolor="window">
            <v:imagedata r:id="rId23" o:title=""/>
          </v:shape>
          <o:OLEObject Type="Embed" ProgID="Equation.3" ShapeID="_x0000_i1034" DrawAspect="Content" ObjectID="_1648649964" r:id="rId24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5" type="#_x0000_t75" style="width:16.1pt;height:21.5pt" o:ole="" fillcolor="window">
            <v:imagedata r:id="rId25" o:title=""/>
          </v:shape>
          <o:OLEObject Type="Embed" ProgID="Equation.3" ShapeID="_x0000_i1035" DrawAspect="Content" ObjectID="_1648649965" r:id="rId26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Баллы по КРИТЕРИЮ №3 </w:t>
      </w:r>
      <w:r w:rsidRPr="0018130A">
        <w:rPr>
          <w:position w:val="-20"/>
          <w:sz w:val="24"/>
          <w:szCs w:val="24"/>
        </w:rPr>
        <w:object w:dxaOrig="460" w:dyaOrig="440">
          <v:shape id="_x0000_i1036" type="#_x0000_t75" style="width:22.55pt;height:21.5pt" o:ole="" fillcolor="window">
            <v:imagedata r:id="rId27" o:title=""/>
          </v:shape>
          <o:OLEObject Type="Embed" ProgID="Equation.3" ShapeID="_x0000_i1036" DrawAspect="Content" ObjectID="_1648649966" r:id="rId28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F72004" w:rsidRPr="0018130A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960" w:dyaOrig="639">
          <v:shape id="_x0000_i1037" type="#_x0000_t75" style="width:96.7pt;height:31.15pt" o:ole="" fillcolor="window">
            <v:imagedata r:id="rId29" o:title=""/>
          </v:shape>
          <o:OLEObject Type="Embed" ProgID="Equation.3" ShapeID="_x0000_i1037" DrawAspect="Content" ObjectID="_1648649967" r:id="rId30"/>
        </w:object>
      </w:r>
      <w:r w:rsidRPr="0018130A">
        <w:rPr>
          <w:sz w:val="24"/>
          <w:szCs w:val="24"/>
        </w:rPr>
        <w:t xml:space="preserve">  где: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60" w:dyaOrig="440">
          <v:shape id="_x0000_i1038" type="#_x0000_t75" style="width:22.55pt;height:21.5pt" o:ole="" fillcolor="window">
            <v:imagedata r:id="rId31" o:title=""/>
          </v:shape>
          <o:OLEObject Type="Embed" ProgID="Equation.3" ShapeID="_x0000_i1038" DrawAspect="Content" ObjectID="_1648649968" r:id="rId32"/>
        </w:object>
      </w:r>
      <w:r w:rsidRPr="0018130A">
        <w:rPr>
          <w:sz w:val="24"/>
          <w:szCs w:val="24"/>
        </w:rPr>
        <w:t xml:space="preserve"> 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  <w:bookmarkStart w:id="3" w:name="_GoBack"/>
      <w:bookmarkEnd w:id="3"/>
    </w:p>
    <w:p w:rsidR="00F72004" w:rsidRPr="0018130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Cmin</w:t>
      </w:r>
      <w:proofErr w:type="spellEnd"/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Ci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20"/>
          <w:sz w:val="24"/>
          <w:szCs w:val="24"/>
        </w:rPr>
        <w:object w:dxaOrig="320" w:dyaOrig="440">
          <v:shape id="_x0000_i1039" type="#_x0000_t75" style="width:16.1pt;height:21.5pt" o:ole="" fillcolor="window">
            <v:imagedata r:id="rId33" o:title=""/>
          </v:shape>
          <o:OLEObject Type="Embed" ProgID="Equation.3" ShapeID="_x0000_i1039" DrawAspect="Content" ObjectID="_1648649969" r:id="rId34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Default="006D6FF3" w:rsidP="00AF6C29">
      <w:pPr>
        <w:pStyle w:val="a6"/>
        <w:spacing w:line="240" w:lineRule="auto"/>
        <w:rPr>
          <w:sz w:val="24"/>
          <w:szCs w:val="24"/>
          <w:lang w:val="en-US"/>
        </w:rPr>
      </w:pPr>
    </w:p>
    <w:p w:rsidR="00585882" w:rsidRDefault="00585882" w:rsidP="00AF6C29">
      <w:pPr>
        <w:pStyle w:val="a6"/>
        <w:spacing w:line="240" w:lineRule="auto"/>
        <w:rPr>
          <w:sz w:val="24"/>
          <w:szCs w:val="24"/>
          <w:lang w:val="en-US"/>
        </w:rPr>
      </w:pPr>
    </w:p>
    <w:p w:rsidR="00585882" w:rsidRPr="00585882" w:rsidRDefault="00585882" w:rsidP="00AF6C29">
      <w:pPr>
        <w:pStyle w:val="a6"/>
        <w:spacing w:line="240" w:lineRule="auto"/>
        <w:rPr>
          <w:sz w:val="24"/>
          <w:szCs w:val="24"/>
          <w:lang w:val="en-US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18130A">
        <w:rPr>
          <w:b/>
          <w:sz w:val="24"/>
          <w:szCs w:val="24"/>
        </w:rPr>
        <w:t>Ранжировка</w:t>
      </w:r>
      <w:proofErr w:type="spellEnd"/>
      <w:r w:rsidRPr="0018130A">
        <w:rPr>
          <w:b/>
          <w:sz w:val="24"/>
          <w:szCs w:val="24"/>
        </w:rPr>
        <w:t xml:space="preserve">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lastRenderedPageBreak/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65158A2"/>
    <w:multiLevelType w:val="hybridMultilevel"/>
    <w:tmpl w:val="E1482FC8"/>
    <w:lvl w:ilvl="0" w:tplc="C7BAD7F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30527"/>
    <w:multiLevelType w:val="hybridMultilevel"/>
    <w:tmpl w:val="7262940C"/>
    <w:lvl w:ilvl="0" w:tplc="C0B0C4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B303F"/>
    <w:multiLevelType w:val="hybridMultilevel"/>
    <w:tmpl w:val="AE6291C2"/>
    <w:lvl w:ilvl="0" w:tplc="11A2CFA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20ADC"/>
    <w:multiLevelType w:val="hybridMultilevel"/>
    <w:tmpl w:val="71FC3062"/>
    <w:lvl w:ilvl="0" w:tplc="AA8C3136">
      <w:start w:val="3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F3C464E"/>
    <w:multiLevelType w:val="hybridMultilevel"/>
    <w:tmpl w:val="A866CF0E"/>
    <w:lvl w:ilvl="0" w:tplc="E2AA258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BF60550"/>
    <w:multiLevelType w:val="hybridMultilevel"/>
    <w:tmpl w:val="61B4B296"/>
    <w:lvl w:ilvl="0" w:tplc="33DA7D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522351CF"/>
    <w:multiLevelType w:val="hybridMultilevel"/>
    <w:tmpl w:val="E08AD09A"/>
    <w:lvl w:ilvl="0" w:tplc="E8F47AAE">
      <w:start w:val="3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 w15:restartNumberingAfterBreak="0">
    <w:nsid w:val="5CBE3A1C"/>
    <w:multiLevelType w:val="hybridMultilevel"/>
    <w:tmpl w:val="D5CEF1E4"/>
    <w:lvl w:ilvl="0" w:tplc="5E50C20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686B20FF"/>
    <w:multiLevelType w:val="hybridMultilevel"/>
    <w:tmpl w:val="0EFC2354"/>
    <w:lvl w:ilvl="0" w:tplc="2606033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2A6771"/>
    <w:multiLevelType w:val="hybridMultilevel"/>
    <w:tmpl w:val="4A0634EA"/>
    <w:lvl w:ilvl="0" w:tplc="DEDEAB2C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29"/>
  </w:num>
  <w:num w:numId="4">
    <w:abstractNumId w:val="24"/>
  </w:num>
  <w:num w:numId="5">
    <w:abstractNumId w:val="17"/>
  </w:num>
  <w:num w:numId="6">
    <w:abstractNumId w:val="16"/>
  </w:num>
  <w:num w:numId="7">
    <w:abstractNumId w:val="14"/>
  </w:num>
  <w:num w:numId="8">
    <w:abstractNumId w:val="25"/>
  </w:num>
  <w:num w:numId="9">
    <w:abstractNumId w:val="22"/>
  </w:num>
  <w:num w:numId="10">
    <w:abstractNumId w:val="30"/>
  </w:num>
  <w:num w:numId="11">
    <w:abstractNumId w:val="4"/>
  </w:num>
  <w:num w:numId="12">
    <w:abstractNumId w:val="23"/>
  </w:num>
  <w:num w:numId="13">
    <w:abstractNumId w:val="0"/>
  </w:num>
  <w:num w:numId="14">
    <w:abstractNumId w:val="28"/>
  </w:num>
  <w:num w:numId="15">
    <w:abstractNumId w:val="9"/>
  </w:num>
  <w:num w:numId="16">
    <w:abstractNumId w:val="1"/>
  </w:num>
  <w:num w:numId="17">
    <w:abstractNumId w:val="18"/>
  </w:num>
  <w:num w:numId="18">
    <w:abstractNumId w:val="10"/>
  </w:num>
  <w:num w:numId="19">
    <w:abstractNumId w:val="21"/>
  </w:num>
  <w:num w:numId="20">
    <w:abstractNumId w:val="12"/>
  </w:num>
  <w:num w:numId="21">
    <w:abstractNumId w:val="2"/>
  </w:num>
  <w:num w:numId="22">
    <w:abstractNumId w:val="20"/>
  </w:num>
  <w:num w:numId="23">
    <w:abstractNumId w:val="11"/>
  </w:num>
  <w:num w:numId="24">
    <w:abstractNumId w:val="26"/>
  </w:num>
  <w:num w:numId="25">
    <w:abstractNumId w:val="27"/>
  </w:num>
  <w:num w:numId="26">
    <w:abstractNumId w:val="6"/>
  </w:num>
  <w:num w:numId="27">
    <w:abstractNumId w:val="7"/>
  </w:num>
  <w:num w:numId="28">
    <w:abstractNumId w:val="5"/>
  </w:num>
  <w:num w:numId="29">
    <w:abstractNumId w:val="13"/>
  </w:num>
  <w:num w:numId="30">
    <w:abstractNumId w:val="19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22856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C1576"/>
    <w:rsid w:val="001E6E68"/>
    <w:rsid w:val="001F7E49"/>
    <w:rsid w:val="002042F5"/>
    <w:rsid w:val="0021538B"/>
    <w:rsid w:val="00217117"/>
    <w:rsid w:val="00242931"/>
    <w:rsid w:val="00274BEF"/>
    <w:rsid w:val="0028201A"/>
    <w:rsid w:val="002A027F"/>
    <w:rsid w:val="002D00B6"/>
    <w:rsid w:val="002D2D4D"/>
    <w:rsid w:val="002D482A"/>
    <w:rsid w:val="0031549C"/>
    <w:rsid w:val="00317920"/>
    <w:rsid w:val="00323502"/>
    <w:rsid w:val="00325D5F"/>
    <w:rsid w:val="00331DB4"/>
    <w:rsid w:val="00366197"/>
    <w:rsid w:val="003764CF"/>
    <w:rsid w:val="003849AA"/>
    <w:rsid w:val="003A61EC"/>
    <w:rsid w:val="003C56A3"/>
    <w:rsid w:val="003D3849"/>
    <w:rsid w:val="003F6AD4"/>
    <w:rsid w:val="00455A41"/>
    <w:rsid w:val="00456326"/>
    <w:rsid w:val="004A4653"/>
    <w:rsid w:val="004D705A"/>
    <w:rsid w:val="00511830"/>
    <w:rsid w:val="00514696"/>
    <w:rsid w:val="005307BC"/>
    <w:rsid w:val="00537458"/>
    <w:rsid w:val="0055135E"/>
    <w:rsid w:val="0055757D"/>
    <w:rsid w:val="00585882"/>
    <w:rsid w:val="00592BE5"/>
    <w:rsid w:val="005E784D"/>
    <w:rsid w:val="005E7AA4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55C23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14D6D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65AA2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7D89"/>
    <w:rsid w:val="00BE0F4A"/>
    <w:rsid w:val="00C058C4"/>
    <w:rsid w:val="00C50D73"/>
    <w:rsid w:val="00C5246E"/>
    <w:rsid w:val="00C53970"/>
    <w:rsid w:val="00C60592"/>
    <w:rsid w:val="00C8284D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A1B8D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C405D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4</cp:revision>
  <cp:lastPrinted>2020-03-24T13:55:00Z</cp:lastPrinted>
  <dcterms:created xsi:type="dcterms:W3CDTF">2020-03-24T14:05:00Z</dcterms:created>
  <dcterms:modified xsi:type="dcterms:W3CDTF">2020-04-17T14:32:00Z</dcterms:modified>
</cp:coreProperties>
</file>